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kern w:val="0"/>
          <w:sz w:val="24"/>
        </w:rPr>
      </w:pPr>
      <w:r>
        <w:rPr>
          <w:b/>
          <w:bCs/>
          <w:kern w:val="0"/>
          <w:sz w:val="24"/>
        </w:rPr>
        <w:t>吴敏：</w:t>
      </w:r>
      <w:r>
        <w:rPr>
          <w:kern w:val="0"/>
          <w:sz w:val="24"/>
        </w:rPr>
        <w:t>女，24岁，苗族，共青团员，农经职12001班，湖北恩施人，高中毕业于湖北省咸丰县中等职业技术学校。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bCs/>
          <w:kern w:val="0"/>
          <w:sz w:val="24"/>
        </w:rPr>
      </w:pPr>
      <w:r>
        <w:rPr>
          <w:bCs/>
          <w:kern w:val="0"/>
          <w:sz w:val="24"/>
        </w:rPr>
        <w:t>出于对农林经济管理的热爱，她勤奋好学，积极向上，在一些方面取得优异成绩。在大一积极参加了筑梦志愿者协会，为校园和社会做一些力所能及之事，并担任了组织部部长，提升了自己的组织管理能力，在筑梦志愿者协会年终总结大会上荣获“优秀干事”荣誉称号。因大二结束后休学两年，休学期间体验到了社会的不易，于是决定2022年9月重返校园。经过不懈努力通过了全国大学生英语四级考试、初中语文教师资格考试。在教师资格备考中，她勤奋刻苦、孜孜不倦，最终通过了笔试和面试。在思想上，她与时俱进，有着保持看新闻联播的好习惯，喜欢了解时事政治和经济管理方面相关的内容。她严格要求自己，树立了正确的人生观和道德观，在2023年积极弘扬</w:t>
      </w:r>
      <w:r>
        <w:rPr>
          <w:rFonts w:hint="eastAsia"/>
          <w:bCs/>
          <w:kern w:val="0"/>
          <w:sz w:val="24"/>
        </w:rPr>
        <w:t>“五四精神”活动中，荣获“优秀共青团员”荣誉称号、在2023年10月评优评先中，荣获“三好学生”荣誉称号、以及</w:t>
      </w:r>
      <w:r>
        <w:rPr>
          <w:bCs/>
          <w:kern w:val="0"/>
          <w:sz w:val="24"/>
        </w:rPr>
        <w:t>在202</w:t>
      </w:r>
      <w:r>
        <w:rPr>
          <w:rFonts w:hint="eastAsia"/>
          <w:bCs/>
          <w:kern w:val="0"/>
          <w:sz w:val="24"/>
        </w:rPr>
        <w:t>4</w:t>
      </w:r>
      <w:r>
        <w:rPr>
          <w:bCs/>
          <w:kern w:val="0"/>
          <w:sz w:val="24"/>
        </w:rPr>
        <w:t>年积极弘扬</w:t>
      </w:r>
      <w:r>
        <w:rPr>
          <w:rFonts w:hint="eastAsia"/>
          <w:bCs/>
          <w:kern w:val="0"/>
          <w:sz w:val="24"/>
        </w:rPr>
        <w:t>“五四精神”活动中，再获“优秀共青团员”荣誉称号。在学习上，她不落下每一节课，态度严肃认真，一次性通过所修课程，平均分保持在80分以上。在工作上，她责任心强，积极配合完成班干部及辅导员下达的任务，为班级增添光彩。且在开题答辩之后，她在姚老师的指导下积极地写作论文，进过一遍一遍的修改，最终在寒假前完成了毕业论文的写作。在生活上，她勤俭节约，为了减轻家里负担，她2023年暑假在孝感汉川市辅导中小学生作业，挣得一些薪资以补贴学费，她和同学们相处融洽，关心同学，尊敬师长，业余生活也十分丰富。这学期报考了事业单位招聘，现已考完，等待结果，期待进面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/>
          <w:bCs/>
          <w:kern w:val="0"/>
          <w:sz w:val="24"/>
        </w:rPr>
      </w:pPr>
      <w:r>
        <w:rPr>
          <w:rFonts w:hint="eastAsia"/>
          <w:b/>
          <w:kern w:val="0"/>
          <w:sz w:val="24"/>
        </w:rPr>
        <w:t>毕业感言：</w:t>
      </w:r>
      <w:r>
        <w:rPr>
          <w:rFonts w:hint="eastAsia"/>
          <w:bCs/>
          <w:kern w:val="0"/>
          <w:sz w:val="24"/>
        </w:rPr>
        <w:t>光阴似箭，即将毕业，唯奋力奔跑者，方能风声起时，希望在这个美好的新时代，我们都能勇往直前，去成为你想成为的闪闪发光的人。未来也许不是一路坦途，也许铺满荆棘，但一定会有所收获，也请让自己一定快乐。用青春的底色为人生添一抹清新亮色，使青春无悔，让梦想无憾！</w:t>
      </w:r>
    </w:p>
    <w:p>
      <w:pPr>
        <w:shd w:val="clear" w:color="auto" w:fill="FFFFFF"/>
        <w:spacing w:line="440" w:lineRule="atLeast"/>
        <w:textAlignment w:val="top"/>
        <w:rPr>
          <w:rFonts w:hint="eastAsia"/>
        </w:rPr>
      </w:pPr>
    </w:p>
    <w:p>
      <w:bookmarkStart w:id="0" w:name="_GoBack"/>
      <w:bookmarkEnd w:id="0"/>
    </w:p>
    <w:sectPr>
      <w:footerReference r:id="rId4" w:type="first"/>
      <w:footerReference r:id="rId3" w:type="default"/>
      <w:pgSz w:w="11906" w:h="16838"/>
      <w:pgMar w:top="1418" w:right="1418" w:bottom="1418" w:left="1418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68C3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2024-04-26T05:19:41Z</dcterms:created>
  <dc:creator>10458</dc:creator>
  <cp:lastModifiedBy>禧</cp:lastModifiedBy>
  <dcterms:modified xsi:type="dcterms:W3CDTF">2024-04-26T05:19:58Z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BE46B43879E24D248284BC862FD2D7E7_12</vt:lpwstr>
  </property>
</Properties>
</file>